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3458D0" w14:textId="77777777" w:rsidR="00AF6164" w:rsidRDefault="00AA3944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Allegato 0: Test preliminare</w:t>
      </w:r>
    </w:p>
    <w:p w14:paraId="23401CB9" w14:textId="77777777" w:rsidR="00AF6164" w:rsidRDefault="00AF6164">
      <w:pPr>
        <w:rPr>
          <w:rFonts w:ascii="Calibri" w:eastAsia="Calibri" w:hAnsi="Calibri" w:cs="Calibri"/>
          <w:b/>
          <w:sz w:val="24"/>
          <w:szCs w:val="24"/>
        </w:rPr>
      </w:pPr>
    </w:p>
    <w:p w14:paraId="6D9AB41B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e Cognome: 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Classe: _______ Data: _______________</w:t>
      </w:r>
    </w:p>
    <w:p w14:paraId="62FC53E9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2C0543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D2993C" w14:textId="77777777" w:rsidR="00AF6164" w:rsidRDefault="00AA3944">
      <w:pPr>
        <w:spacing w:line="240" w:lineRule="auto"/>
        <w:rPr>
          <w:rFonts w:ascii="Script MT Bold" w:eastAsia="Script MT Bold" w:hAnsi="Script MT Bold" w:cs="Script MT Bold"/>
          <w:sz w:val="32"/>
          <w:szCs w:val="32"/>
        </w:rPr>
      </w:pPr>
      <w:r>
        <w:rPr>
          <w:rFonts w:ascii="Script MT Bold" w:eastAsia="Script MT Bold" w:hAnsi="Script MT Bold" w:cs="Script MT Bold"/>
          <w:noProof/>
          <w:sz w:val="32"/>
          <w:szCs w:val="32"/>
          <w:lang w:val="it-IT" w:eastAsia="it-IT"/>
        </w:rPr>
        <w:drawing>
          <wp:inline distT="114300" distB="114300" distL="114300" distR="114300" wp14:anchorId="210D7182" wp14:editId="1BC8521C">
            <wp:extent cx="5267438" cy="5650524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438" cy="5650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4D47A0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F02B364" wp14:editId="55A8FE82">
                <wp:simplePos x="0" y="0"/>
                <wp:positionH relativeFrom="column">
                  <wp:posOffset>1524000</wp:posOffset>
                </wp:positionH>
                <wp:positionV relativeFrom="paragraph">
                  <wp:posOffset>2476500</wp:posOffset>
                </wp:positionV>
                <wp:extent cx="3926840" cy="2104390"/>
                <wp:effectExtent l="0" t="0" r="0" b="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87343" y="2732568"/>
                          <a:ext cx="3917315" cy="209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55C1F8" w14:textId="77777777" w:rsidR="00AF6164" w:rsidRDefault="00AF6164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id="_x0000_s1026" style="position:absolute;margin-left:120pt;margin-top:195pt;width:309.2pt;height:165.7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" strokecolor="white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:rsidR="00AF6164" w:rsidRDefault="00AF6164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5C17AC7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8FD9DE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br w:type="page"/>
      </w:r>
      <w:r>
        <w:rPr>
          <w:rFonts w:ascii="Times New Roman" w:eastAsia="Times New Roman" w:hAnsi="Times New Roman" w:cs="Times New Roman"/>
          <w:b/>
        </w:rPr>
        <w:lastRenderedPageBreak/>
        <w:t xml:space="preserve">1) </w:t>
      </w:r>
      <w:r>
        <w:rPr>
          <w:rFonts w:ascii="Times New Roman" w:eastAsia="Times New Roman" w:hAnsi="Times New Roman" w:cs="Times New Roman"/>
        </w:rPr>
        <w:t>Questo grafico rappresenta il numero di figurine che Mario, Luca, Paola e Sara hanno in tasca.</w:t>
      </w:r>
    </w:p>
    <w:p w14:paraId="3BA5EE9E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67BFFC7C" w14:textId="77777777" w:rsidR="00AF6164" w:rsidRDefault="00AA3944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it-IT" w:eastAsia="it-IT"/>
        </w:rPr>
        <w:drawing>
          <wp:inline distT="0" distB="0" distL="0" distR="0" wp14:anchorId="4F38B2BE" wp14:editId="4D2E03FB">
            <wp:extent cx="3762375" cy="2304564"/>
            <wp:effectExtent l="0" t="0" r="0" b="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304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462020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Osserva il grafico e rispondi. </w:t>
      </w:r>
    </w:p>
    <w:p w14:paraId="5C4B47DC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4F10B3C3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a. </w:t>
      </w:r>
      <w:r>
        <w:rPr>
          <w:rFonts w:ascii="Times New Roman" w:eastAsia="Times New Roman" w:hAnsi="Times New Roman" w:cs="Times New Roman"/>
        </w:rPr>
        <w:t>Quante figurine hanno in tutto i quattro amici?</w:t>
      </w:r>
      <w:r>
        <w:rPr>
          <w:rFonts w:ascii="Times New Roman" w:eastAsia="Times New Roman" w:hAnsi="Times New Roman" w:cs="Times New Roman"/>
        </w:rPr>
        <w:tab/>
        <w:t xml:space="preserve">  </w:t>
      </w:r>
    </w:p>
    <w:p w14:paraId="4ECD2ECF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</w:p>
    <w:p w14:paraId="3089956A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Risposta: ………….. figurine</w:t>
      </w:r>
    </w:p>
    <w:p w14:paraId="2935D1A9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</w:t>
      </w:r>
    </w:p>
    <w:p w14:paraId="10B9052F" w14:textId="77777777" w:rsidR="00AF6164" w:rsidRDefault="00AA3944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Spiega perché: ____________________________________________________________________</w:t>
      </w:r>
      <w:r>
        <w:rPr>
          <w:rFonts w:ascii="Times New Roman" w:eastAsia="Times New Roman" w:hAnsi="Times New Roman" w:cs="Times New Roman"/>
        </w:rPr>
        <w:br/>
        <w:t xml:space="preserve">   _________________________________________________________________________________</w:t>
      </w:r>
    </w:p>
    <w:p w14:paraId="250885D0" w14:textId="77777777" w:rsidR="00AF6164" w:rsidRDefault="00AA3944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_________________________________________________________________________________</w:t>
      </w:r>
    </w:p>
    <w:p w14:paraId="530236B5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16F995CC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b. </w:t>
      </w:r>
      <w:r>
        <w:rPr>
          <w:rFonts w:ascii="Times New Roman" w:eastAsia="Times New Roman" w:hAnsi="Times New Roman" w:cs="Times New Roman"/>
        </w:rPr>
        <w:t xml:space="preserve">Luca ha solo una figurina in più di Paola? </w:t>
      </w:r>
    </w:p>
    <w:p w14:paraId="7FF476FE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6085DDD7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□ Sì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□ No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□ Non si può sapere</w:t>
      </w:r>
    </w:p>
    <w:p w14:paraId="0A9C6CC8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2E05E8CF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c. </w:t>
      </w:r>
      <w:r>
        <w:rPr>
          <w:rFonts w:ascii="Times New Roman" w:eastAsia="Times New Roman" w:hAnsi="Times New Roman" w:cs="Times New Roman"/>
        </w:rPr>
        <w:t>Sara ha più anni di Luca?</w:t>
      </w:r>
    </w:p>
    <w:p w14:paraId="33C110DC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10B0A297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□ Sì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□ No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□ Non si può sapere</w:t>
      </w:r>
    </w:p>
    <w:p w14:paraId="635A2616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147412C8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44012EA4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2) </w:t>
      </w:r>
      <w:r>
        <w:rPr>
          <w:rFonts w:ascii="Times New Roman" w:eastAsia="Times New Roman" w:hAnsi="Times New Roman" w:cs="Times New Roman"/>
        </w:rPr>
        <w:t>Chiara usa il righello per misurare la lunghezza della sua penna.</w:t>
      </w:r>
    </w:p>
    <w:p w14:paraId="7C6714F4" w14:textId="77777777" w:rsidR="00AF6164" w:rsidRDefault="00AA3944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it-IT" w:eastAsia="it-IT"/>
        </w:rPr>
        <w:drawing>
          <wp:inline distT="0" distB="0" distL="0" distR="0" wp14:anchorId="795B8FAB" wp14:editId="48A38B02">
            <wp:extent cx="4752975" cy="883066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8830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9BCA81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Quanto misura la penna di Chiara?</w:t>
      </w:r>
    </w:p>
    <w:p w14:paraId="08B48611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1087ED6E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Risposta: circa ……………………. cm </w:t>
      </w:r>
    </w:p>
    <w:p w14:paraId="49AC51BA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72C83252" w14:textId="77777777" w:rsidR="00AF6164" w:rsidRDefault="00AA3944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Spiega perché: ______________________________________________________________________</w:t>
      </w:r>
    </w:p>
    <w:p w14:paraId="053F6742" w14:textId="77777777" w:rsidR="00AF6164" w:rsidRDefault="00AA3944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</w:t>
      </w:r>
    </w:p>
    <w:p w14:paraId="6C68FF01" w14:textId="77777777" w:rsidR="00AF6164" w:rsidRDefault="00AA3944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</w:t>
      </w:r>
    </w:p>
    <w:p w14:paraId="130BB3C4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42FC16FB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3)</w:t>
      </w:r>
      <w:r>
        <w:rPr>
          <w:rFonts w:ascii="Times New Roman" w:eastAsia="Times New Roman" w:hAnsi="Times New Roman" w:cs="Times New Roman"/>
        </w:rPr>
        <w:t xml:space="preserve"> Un muratore deve comporre con delle piastrelle la decorazione di un pavimento come quella in figura.</w:t>
      </w:r>
    </w:p>
    <w:p w14:paraId="5C0A7E8A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19A5486E" w14:textId="77777777" w:rsidR="00AF6164" w:rsidRDefault="00AA3944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it-IT" w:eastAsia="it-IT"/>
        </w:rPr>
        <w:drawing>
          <wp:inline distT="0" distB="0" distL="0" distR="0" wp14:anchorId="4518972E" wp14:editId="5B6C962D">
            <wp:extent cx="4319270" cy="4314190"/>
            <wp:effectExtent l="0" t="0" r="0" b="0"/>
            <wp:docPr id="1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431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D864B2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2C9BFE78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Sceglie piastrelle come questa:</w:t>
      </w:r>
    </w:p>
    <w:p w14:paraId="777E1A88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3BCCC48C" w14:textId="77777777" w:rsidR="00AF6164" w:rsidRDefault="00AA3944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it-IT" w:eastAsia="it-IT"/>
        </w:rPr>
        <w:drawing>
          <wp:inline distT="0" distB="0" distL="0" distR="0" wp14:anchorId="6FCA2DB6" wp14:editId="3A489880">
            <wp:extent cx="2181225" cy="1342390"/>
            <wp:effectExtent l="0" t="0" r="0" b="0"/>
            <wp:docPr id="1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342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9D137D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5A017A13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Le piastrelle non devono sovrapporsi. Quante piastrelle intere deve usare il muratore?</w:t>
      </w:r>
    </w:p>
    <w:p w14:paraId="05B518AD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0F805C4C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Risposta: .................. piastrelle</w:t>
      </w:r>
    </w:p>
    <w:p w14:paraId="4A6192F8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1C501940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Mostra sulla figura il tuo ragionamento.</w:t>
      </w:r>
    </w:p>
    <w:p w14:paraId="47E567F8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46D26604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10A087E4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7989E089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br w:type="page"/>
      </w:r>
      <w:r>
        <w:rPr>
          <w:rFonts w:ascii="Times New Roman" w:eastAsia="Times New Roman" w:hAnsi="Times New Roman" w:cs="Times New Roman"/>
          <w:b/>
        </w:rPr>
        <w:lastRenderedPageBreak/>
        <w:t>4)</w:t>
      </w:r>
      <w:r>
        <w:rPr>
          <w:rFonts w:ascii="Times New Roman" w:eastAsia="Times New Roman" w:hAnsi="Times New Roman" w:cs="Times New Roman"/>
        </w:rPr>
        <w:t xml:space="preserve"> Gaia ha iniziato a costruire un cubo con cannucce e palline di pongo.</w:t>
      </w:r>
    </w:p>
    <w:p w14:paraId="3977D624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455EEBFC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noProof/>
          <w:lang w:val="it-IT" w:eastAsia="it-IT"/>
        </w:rPr>
        <w:drawing>
          <wp:anchor distT="0" distB="0" distL="0" distR="0" simplePos="0" relativeHeight="251659264" behindDoc="0" locked="0" layoutInCell="1" hidden="0" allowOverlap="1" wp14:anchorId="0E0F4A3C" wp14:editId="7B9F8A34">
            <wp:simplePos x="0" y="0"/>
            <wp:positionH relativeFrom="column">
              <wp:posOffset>1619250</wp:posOffset>
            </wp:positionH>
            <wp:positionV relativeFrom="paragraph">
              <wp:posOffset>9525</wp:posOffset>
            </wp:positionV>
            <wp:extent cx="3305175" cy="2552846"/>
            <wp:effectExtent l="0" t="0" r="0" b="0"/>
            <wp:wrapTopAndBottom distT="0" dist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5528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8FF245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5E4E2518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 completare il cubo:</w:t>
      </w:r>
    </w:p>
    <w:p w14:paraId="76F1F65D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3B853629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a. </w:t>
      </w:r>
      <w:r>
        <w:rPr>
          <w:rFonts w:ascii="Times New Roman" w:eastAsia="Times New Roman" w:hAnsi="Times New Roman" w:cs="Times New Roman"/>
        </w:rPr>
        <w:t>Gaia deve ancora usare …….…….……. palline di pongo</w:t>
      </w:r>
    </w:p>
    <w:p w14:paraId="007B9DC9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2160E829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b. </w:t>
      </w:r>
      <w:r>
        <w:rPr>
          <w:rFonts w:ascii="Times New Roman" w:eastAsia="Times New Roman" w:hAnsi="Times New Roman" w:cs="Times New Roman"/>
        </w:rPr>
        <w:t>Gaia deve ancora usare …….…….……. cannucce</w:t>
      </w:r>
    </w:p>
    <w:p w14:paraId="1DB732F5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182A999D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Completa il disegno del cubo e verifica le risposte che hai dato.</w:t>
      </w:r>
    </w:p>
    <w:p w14:paraId="3553EB7F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6F7E45F5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  <w:b/>
        </w:rPr>
      </w:pPr>
    </w:p>
    <w:p w14:paraId="5A4EAFE4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5)</w:t>
      </w:r>
      <w:r>
        <w:rPr>
          <w:rFonts w:ascii="Times New Roman" w:eastAsia="Times New Roman" w:hAnsi="Times New Roman" w:cs="Times New Roman"/>
        </w:rPr>
        <w:t xml:space="preserve"> Andrea deve riempire la tabella qui sotto con questi sei numeri:</w:t>
      </w:r>
    </w:p>
    <w:p w14:paraId="17BEA502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07CCF5C7" w14:textId="77777777" w:rsidR="00AF6164" w:rsidRDefault="00AA3944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</w:rPr>
        <w:tab/>
        <w:t>13</w:t>
      </w:r>
      <w:r>
        <w:rPr>
          <w:rFonts w:ascii="Times New Roman" w:eastAsia="Times New Roman" w:hAnsi="Times New Roman" w:cs="Times New Roman"/>
        </w:rPr>
        <w:tab/>
        <w:t>27</w:t>
      </w:r>
      <w:r>
        <w:rPr>
          <w:rFonts w:ascii="Times New Roman" w:eastAsia="Times New Roman" w:hAnsi="Times New Roman" w:cs="Times New Roman"/>
        </w:rPr>
        <w:tab/>
        <w:t>52</w:t>
      </w:r>
      <w:r>
        <w:rPr>
          <w:rFonts w:ascii="Times New Roman" w:eastAsia="Times New Roman" w:hAnsi="Times New Roman" w:cs="Times New Roman"/>
        </w:rPr>
        <w:tab/>
        <w:t>79</w:t>
      </w:r>
      <w:r>
        <w:rPr>
          <w:rFonts w:ascii="Times New Roman" w:eastAsia="Times New Roman" w:hAnsi="Times New Roman" w:cs="Times New Roman"/>
        </w:rPr>
        <w:tab/>
        <w:t>84</w:t>
      </w:r>
    </w:p>
    <w:p w14:paraId="5CFD81AC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04648E09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Andrea ha già scritto tre numeri. Scrivi tu gli altri tre al posto giusto.</w:t>
      </w:r>
    </w:p>
    <w:p w14:paraId="20A9ADFD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288477A9" w14:textId="77777777" w:rsidR="00AF6164" w:rsidRDefault="00AA3944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noProof/>
          <w:lang w:val="it-IT" w:eastAsia="it-IT"/>
        </w:rPr>
        <w:drawing>
          <wp:inline distT="0" distB="0" distL="0" distR="0" wp14:anchorId="3285E5C0" wp14:editId="55CBD023">
            <wp:extent cx="3152888" cy="2489553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888" cy="2489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</w:rPr>
        <w:tab/>
      </w:r>
    </w:p>
    <w:p w14:paraId="7CEF636F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  <w:b/>
        </w:rPr>
      </w:pPr>
      <w:r>
        <w:br w:type="page"/>
      </w:r>
    </w:p>
    <w:p w14:paraId="06C69FC0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6)</w:t>
      </w:r>
      <w:r>
        <w:rPr>
          <w:rFonts w:ascii="Times New Roman" w:eastAsia="Times New Roman" w:hAnsi="Times New Roman" w:cs="Times New Roman"/>
        </w:rPr>
        <w:t xml:space="preserve"> Osserva lo schema.</w:t>
      </w:r>
    </w:p>
    <w:p w14:paraId="0CEB3722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36AED78A" w14:textId="77777777" w:rsidR="00AF6164" w:rsidRDefault="00AA3944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it-IT" w:eastAsia="it-IT"/>
        </w:rPr>
        <w:drawing>
          <wp:inline distT="0" distB="0" distL="0" distR="0" wp14:anchorId="06FCC34F" wp14:editId="29DD5317">
            <wp:extent cx="2390775" cy="1059815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059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it-IT" w:eastAsia="it-IT"/>
        </w:rPr>
        <w:drawing>
          <wp:anchor distT="0" distB="0" distL="0" distR="0" simplePos="0" relativeHeight="251660288" behindDoc="0" locked="0" layoutInCell="1" hidden="0" allowOverlap="1" wp14:anchorId="2AC96556" wp14:editId="0B414EC4">
            <wp:simplePos x="0" y="0"/>
            <wp:positionH relativeFrom="column">
              <wp:posOffset>688975</wp:posOffset>
            </wp:positionH>
            <wp:positionV relativeFrom="paragraph">
              <wp:posOffset>1231900</wp:posOffset>
            </wp:positionV>
            <wp:extent cx="729615" cy="249555"/>
            <wp:effectExtent l="0" t="0" r="0" b="0"/>
            <wp:wrapSquare wrapText="bothSides" distT="0" distB="0" distL="0" distR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249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C8F87D8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595B6AF2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La freccia                                                                                                                                   significa:   È PIÙ  ALTA  DI…</w:t>
      </w:r>
    </w:p>
    <w:p w14:paraId="23229AF6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019F8911" w14:textId="77777777" w:rsidR="00AF6164" w:rsidRDefault="00AA3944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Ora scrivi il nome delle bambine nelle caselle.</w:t>
      </w:r>
    </w:p>
    <w:p w14:paraId="6059FF68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77A81564" w14:textId="77777777" w:rsidR="00AF6164" w:rsidRDefault="00AA3944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it-IT" w:eastAsia="it-IT"/>
        </w:rPr>
        <w:drawing>
          <wp:inline distT="0" distB="0" distL="0" distR="0" wp14:anchorId="6377635B" wp14:editId="762B9610">
            <wp:extent cx="4329113" cy="4291793"/>
            <wp:effectExtent l="0" t="0" r="0" b="0"/>
            <wp:docPr id="1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9113" cy="42917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49961E" w14:textId="77777777" w:rsidR="00AF6164" w:rsidRDefault="00AF6164">
      <w:pPr>
        <w:spacing w:line="240" w:lineRule="auto"/>
        <w:rPr>
          <w:rFonts w:ascii="Times New Roman" w:eastAsia="Times New Roman" w:hAnsi="Times New Roman" w:cs="Times New Roman"/>
        </w:rPr>
      </w:pPr>
    </w:p>
    <w:p w14:paraId="5010A8E1" w14:textId="77777777" w:rsidR="00AF6164" w:rsidRDefault="00AA3944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Spiega come hai fatto: _____________________________________________________________</w:t>
      </w:r>
    </w:p>
    <w:p w14:paraId="2A2BB17B" w14:textId="77777777" w:rsidR="00AF6164" w:rsidRDefault="00AA3944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</w:t>
      </w:r>
      <w:r>
        <w:rPr>
          <w:rFonts w:ascii="Times New Roman" w:eastAsia="Times New Roman" w:hAnsi="Times New Roman" w:cs="Times New Roman"/>
        </w:rPr>
        <w:br/>
        <w:t>________________________________________________________________________________</w:t>
      </w:r>
    </w:p>
    <w:p w14:paraId="69448B2E" w14:textId="77777777" w:rsidR="00AF6164" w:rsidRDefault="00AA3944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</w:t>
      </w:r>
    </w:p>
    <w:p w14:paraId="059C5934" w14:textId="77777777" w:rsidR="00AF6164" w:rsidRDefault="00AF6164">
      <w:pPr>
        <w:spacing w:line="360" w:lineRule="auto"/>
        <w:rPr>
          <w:rFonts w:ascii="Times New Roman" w:eastAsia="Times New Roman" w:hAnsi="Times New Roman" w:cs="Times New Roman"/>
          <w:b/>
        </w:rPr>
      </w:pPr>
    </w:p>
    <w:p w14:paraId="5A16CC2C" w14:textId="77777777" w:rsidR="00AF6164" w:rsidRDefault="00AA3944">
      <w:pPr>
        <w:rPr>
          <w:rFonts w:ascii="Calibri" w:eastAsia="Calibri" w:hAnsi="Calibri" w:cs="Calibri"/>
          <w:b/>
          <w:sz w:val="24"/>
          <w:szCs w:val="24"/>
        </w:rPr>
      </w:pPr>
      <w:r>
        <w:br w:type="page"/>
      </w:r>
    </w:p>
    <w:p w14:paraId="37A39B3D" w14:textId="77777777" w:rsidR="00AF6164" w:rsidRDefault="00AA3944">
      <w:pPr>
        <w:rPr>
          <w:rFonts w:ascii="Calibri" w:eastAsia="Calibri" w:hAnsi="Calibri" w:cs="Calibri"/>
          <w:b/>
          <w:sz w:val="24"/>
          <w:szCs w:val="24"/>
        </w:rPr>
      </w:pPr>
      <w:bookmarkStart w:id="0" w:name="_GoBack"/>
      <w:r>
        <w:rPr>
          <w:rFonts w:ascii="Calibri" w:eastAsia="Calibri" w:hAnsi="Calibri" w:cs="Calibri"/>
          <w:b/>
          <w:sz w:val="24"/>
          <w:szCs w:val="24"/>
        </w:rPr>
        <w:lastRenderedPageBreak/>
        <w:t>Allegato 1: Scheda individuale del primo incontro “Cannucce e triangoli”</w:t>
      </w:r>
    </w:p>
    <w:p w14:paraId="1A87322D" w14:textId="77777777" w:rsidR="00AF6164" w:rsidRDefault="00AA3944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Temi: perimetro, triangolo, disuguaglianza triangolare.</w:t>
      </w:r>
    </w:p>
    <w:p w14:paraId="4F9CB8F8" w14:textId="77777777" w:rsidR="00AF6164" w:rsidRDefault="00AF616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4A70ED04" w14:textId="77777777" w:rsidR="00AF6164" w:rsidRDefault="00AA394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1)</w:t>
      </w:r>
      <w:r>
        <w:rPr>
          <w:rFonts w:ascii="Calibri" w:eastAsia="Calibri" w:hAnsi="Calibri" w:cs="Calibri"/>
          <w:sz w:val="24"/>
          <w:szCs w:val="24"/>
        </w:rPr>
        <w:t xml:space="preserve"> Sul foglio è stato disegnato un lato di un triangolo rettangolo. Completa il disegno.</w:t>
      </w:r>
    </w:p>
    <w:p w14:paraId="69419402" w14:textId="77777777" w:rsidR="00AF6164" w:rsidRDefault="00AA3944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it-IT" w:eastAsia="it-IT"/>
        </w:rPr>
        <w:drawing>
          <wp:inline distT="114300" distB="114300" distL="114300" distR="114300" wp14:anchorId="0128D542" wp14:editId="1689F8C1">
            <wp:extent cx="3333750" cy="2888012"/>
            <wp:effectExtent l="0" t="0" r="0" b="0"/>
            <wp:docPr id="22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7"/>
                    <a:srcRect l="16360" t="12208" r="16044" b="805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888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D7FD9A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Spiega come hai fatto per disegnare il triangolo rettangolo</w:t>
      </w:r>
      <w:r>
        <w:rPr>
          <w:rFonts w:ascii="Calibri" w:eastAsia="Calibri" w:hAnsi="Calibri" w:cs="Calibri"/>
          <w:sz w:val="24"/>
          <w:szCs w:val="24"/>
        </w:rPr>
        <w:t>:__________________________</w:t>
      </w:r>
    </w:p>
    <w:p w14:paraId="6028AD7F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</w:t>
      </w:r>
    </w:p>
    <w:p w14:paraId="1394D5F4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</w:t>
      </w:r>
    </w:p>
    <w:p w14:paraId="4FE0ABEF" w14:textId="77777777" w:rsidR="00AF6164" w:rsidRDefault="00AF6164">
      <w:pPr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7930D5CC" w14:textId="77777777" w:rsidR="00AF6164" w:rsidRDefault="00AA3944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2)</w:t>
      </w:r>
      <w:r>
        <w:rPr>
          <w:rFonts w:ascii="Calibri" w:eastAsia="Calibri" w:hAnsi="Calibri" w:cs="Calibri"/>
          <w:sz w:val="24"/>
          <w:szCs w:val="24"/>
        </w:rPr>
        <w:t xml:space="preserve"> Adele deve andare da casa sua all’edicola.</w:t>
      </w:r>
    </w:p>
    <w:p w14:paraId="6186FB7A" w14:textId="77777777" w:rsidR="00AF6164" w:rsidRDefault="00AF6164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26A67A4" w14:textId="77777777" w:rsidR="00AF6164" w:rsidRDefault="00AA3944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it-IT" w:eastAsia="it-IT"/>
        </w:rPr>
        <w:drawing>
          <wp:inline distT="114300" distB="114300" distL="114300" distR="114300" wp14:anchorId="4618CB4C" wp14:editId="403BF704">
            <wp:extent cx="4924425" cy="2371725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371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16BCC5" w14:textId="77777777" w:rsidR="00AF6164" w:rsidRDefault="00AF6164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E54A243" w14:textId="77777777" w:rsidR="00AF6164" w:rsidRDefault="00AA3944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Quale dei due percorsi tracciati sulla cartina è più breve?</w:t>
      </w:r>
    </w:p>
    <w:p w14:paraId="6FE1D63A" w14:textId="77777777" w:rsidR="00AF6164" w:rsidRDefault="00AA3944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A. □ Il percorso indicato dalla linea continua.</w:t>
      </w:r>
    </w:p>
    <w:p w14:paraId="45E472DF" w14:textId="77777777" w:rsidR="00AF6164" w:rsidRDefault="00AA3944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B. □ Il percorso indicato dalla linea tratteggiata.</w:t>
      </w:r>
    </w:p>
    <w:p w14:paraId="68179BF7" w14:textId="77777777" w:rsidR="00AF6164" w:rsidRDefault="00AA3944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C. □ I percorsi hanno la stessa lunghezza.</w:t>
      </w:r>
    </w:p>
    <w:p w14:paraId="6CC75374" w14:textId="77777777" w:rsidR="00AF6164" w:rsidRDefault="00AF6164">
      <w:pPr>
        <w:spacing w:line="360" w:lineRule="auto"/>
        <w:rPr>
          <w:rFonts w:ascii="Calibri" w:eastAsia="Calibri" w:hAnsi="Calibri" w:cs="Calibri"/>
          <w:sz w:val="24"/>
          <w:szCs w:val="24"/>
        </w:rPr>
      </w:pPr>
    </w:p>
    <w:p w14:paraId="35D98B97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Spiega il perché della tua scelta</w:t>
      </w:r>
      <w:r>
        <w:rPr>
          <w:rFonts w:ascii="Calibri" w:eastAsia="Calibri" w:hAnsi="Calibri" w:cs="Calibri"/>
          <w:sz w:val="24"/>
          <w:szCs w:val="24"/>
        </w:rPr>
        <w:t>: ________________________________________________</w:t>
      </w:r>
    </w:p>
    <w:p w14:paraId="75CD02D5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</w:t>
      </w:r>
    </w:p>
    <w:p w14:paraId="54F2A38F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</w:t>
      </w:r>
    </w:p>
    <w:p w14:paraId="7B797A4A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</w:t>
      </w:r>
    </w:p>
    <w:p w14:paraId="7E5564D0" w14:textId="77777777" w:rsidR="00AF6164" w:rsidRDefault="00AA3944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</w:t>
      </w:r>
    </w:p>
    <w:p w14:paraId="2D096A30" w14:textId="77777777" w:rsidR="00AF6164" w:rsidRDefault="00AF6164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D3B7932" w14:textId="77777777" w:rsidR="00AF6164" w:rsidRDefault="00AF6164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DA55120" w14:textId="77777777" w:rsidR="00AF6164" w:rsidRDefault="00AA394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3)</w:t>
      </w:r>
      <w:r>
        <w:rPr>
          <w:rFonts w:ascii="Calibri" w:eastAsia="Calibri" w:hAnsi="Calibri" w:cs="Calibri"/>
          <w:sz w:val="24"/>
          <w:szCs w:val="24"/>
        </w:rPr>
        <w:t xml:space="preserve"> Mario ritaglia quattro triangoli uguali e costruisce la girandola che vedi nella figura. </w:t>
      </w:r>
    </w:p>
    <w:p w14:paraId="5A2609EC" w14:textId="77777777" w:rsidR="00AF6164" w:rsidRDefault="00AF6164">
      <w:pPr>
        <w:rPr>
          <w:rFonts w:ascii="Calibri" w:eastAsia="Calibri" w:hAnsi="Calibri" w:cs="Calibri"/>
          <w:sz w:val="24"/>
          <w:szCs w:val="24"/>
        </w:rPr>
      </w:pPr>
    </w:p>
    <w:p w14:paraId="00577FA6" w14:textId="77777777" w:rsidR="00AF6164" w:rsidRDefault="00AA3944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it-IT" w:eastAsia="it-IT"/>
        </w:rPr>
        <w:drawing>
          <wp:inline distT="114300" distB="114300" distL="114300" distR="114300" wp14:anchorId="578032DD" wp14:editId="6C2C1D07">
            <wp:extent cx="1828196" cy="1881188"/>
            <wp:effectExtent l="0" t="0" r="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196" cy="1881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C8BFC6" w14:textId="77777777" w:rsidR="00AF6164" w:rsidRDefault="00AF6164">
      <w:pPr>
        <w:rPr>
          <w:rFonts w:ascii="Calibri" w:eastAsia="Calibri" w:hAnsi="Calibri" w:cs="Calibri"/>
          <w:sz w:val="24"/>
          <w:szCs w:val="24"/>
        </w:rPr>
      </w:pPr>
    </w:p>
    <w:p w14:paraId="2B71D8D0" w14:textId="77777777" w:rsidR="00AF6164" w:rsidRDefault="00AA394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Scrivi un’espressione per trovare il perimetro della girandola</w:t>
      </w:r>
      <w:r>
        <w:rPr>
          <w:rFonts w:ascii="Calibri" w:eastAsia="Calibri" w:hAnsi="Calibri" w:cs="Calibri"/>
          <w:sz w:val="24"/>
          <w:szCs w:val="24"/>
        </w:rPr>
        <w:t>:</w:t>
      </w:r>
    </w:p>
    <w:p w14:paraId="4997692C" w14:textId="77777777" w:rsidR="00AF6164" w:rsidRDefault="00AF6164">
      <w:pPr>
        <w:rPr>
          <w:rFonts w:ascii="Calibri" w:eastAsia="Calibri" w:hAnsi="Calibri" w:cs="Calibri"/>
          <w:sz w:val="24"/>
          <w:szCs w:val="24"/>
        </w:rPr>
      </w:pPr>
    </w:p>
    <w:p w14:paraId="50AA8D02" w14:textId="77777777" w:rsidR="00AF6164" w:rsidRDefault="00AA394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</w:t>
      </w:r>
    </w:p>
    <w:p w14:paraId="39F05F44" w14:textId="77777777" w:rsidR="00AF6164" w:rsidRDefault="00AF6164">
      <w:pPr>
        <w:rPr>
          <w:rFonts w:ascii="Calibri" w:eastAsia="Calibri" w:hAnsi="Calibri" w:cs="Calibri"/>
          <w:sz w:val="24"/>
          <w:szCs w:val="24"/>
        </w:rPr>
      </w:pPr>
    </w:p>
    <w:p w14:paraId="55838FDD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Spiega perché la tua espressione permette di risolvere il problema</w:t>
      </w:r>
      <w:r>
        <w:rPr>
          <w:rFonts w:ascii="Calibri" w:eastAsia="Calibri" w:hAnsi="Calibri" w:cs="Calibri"/>
          <w:sz w:val="24"/>
          <w:szCs w:val="24"/>
        </w:rPr>
        <w:t>:_________________</w:t>
      </w:r>
    </w:p>
    <w:p w14:paraId="3332FB29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</w:t>
      </w:r>
    </w:p>
    <w:p w14:paraId="45DA209F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</w:t>
      </w:r>
    </w:p>
    <w:p w14:paraId="5C224D99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</w:t>
      </w:r>
    </w:p>
    <w:p w14:paraId="2B07DE9E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</w:t>
      </w:r>
    </w:p>
    <w:p w14:paraId="67F42CC9" w14:textId="77777777" w:rsidR="00AF6164" w:rsidRDefault="00AF616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1D670F9C" w14:textId="77777777" w:rsidR="00AF6164" w:rsidRDefault="00AF616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15CE9F6D" w14:textId="77777777" w:rsidR="00AF6164" w:rsidRDefault="00AF616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32C6E493" w14:textId="77777777" w:rsidR="00AF6164" w:rsidRDefault="00AF616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133BBC4A" w14:textId="77777777" w:rsidR="00AF6164" w:rsidRDefault="00AF616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75B31109" w14:textId="77777777" w:rsidR="00AF6164" w:rsidRDefault="00AF616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71A18246" w14:textId="77777777" w:rsidR="00AF6164" w:rsidRDefault="00AF616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5C0FA8F2" w14:textId="77777777" w:rsidR="00AF6164" w:rsidRDefault="00AF616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5FD12CF2" w14:textId="77777777" w:rsidR="00AF6164" w:rsidRDefault="00AF616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76B6225E" w14:textId="77777777" w:rsidR="00AF6164" w:rsidRDefault="00AF616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445163EA" w14:textId="77777777" w:rsidR="00AF6164" w:rsidRDefault="00AF616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0172D3EA" w14:textId="77777777" w:rsidR="00AF6164" w:rsidRDefault="00AA3944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Allegato 2: Scheda individuale del secondo incontro “Il bersaglio”</w:t>
      </w:r>
    </w:p>
    <w:p w14:paraId="2D386B8F" w14:textId="77777777" w:rsidR="00AF6164" w:rsidRDefault="00AA394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Temi: proprietà delle operazioni aritmetiche, numeri decimali compresi tra 0 e 1</w:t>
      </w:r>
    </w:p>
    <w:p w14:paraId="68832597" w14:textId="77777777" w:rsidR="00AF6164" w:rsidRDefault="00AF616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0A45F2A1" w14:textId="77777777" w:rsidR="00AF6164" w:rsidRDefault="00AA394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Inserisci una sola coppia di parentesi nella seguente espressione in modo che il risultato sia 10.</w:t>
      </w:r>
    </w:p>
    <w:p w14:paraId="3879C156" w14:textId="77777777" w:rsidR="00AF6164" w:rsidRDefault="00AA3944">
      <w:pPr>
        <w:spacing w:line="36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2 + 3 x 7 – 5</w:t>
      </w:r>
      <w:r>
        <w:rPr>
          <w:sz w:val="36"/>
          <w:szCs w:val="36"/>
          <w:vertAlign w:val="superscript"/>
        </w:rPr>
        <w:t>2</w:t>
      </w:r>
    </w:p>
    <w:tbl>
      <w:tblPr>
        <w:tblStyle w:val="a"/>
        <w:tblW w:w="9075" w:type="dxa"/>
        <w:tblInd w:w="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75"/>
      </w:tblGrid>
      <w:tr w:rsidR="00AF6164" w14:paraId="4D19B169" w14:textId="77777777">
        <w:trPr>
          <w:trHeight w:val="3140"/>
        </w:trPr>
        <w:tc>
          <w:tcPr>
            <w:tcW w:w="9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1FAD895" w14:textId="77777777" w:rsidR="00AF6164" w:rsidRDefault="00AA394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Svolgi i calcoli in questo riquadro e mostra che il risultato è 10:</w:t>
            </w:r>
          </w:p>
          <w:p w14:paraId="7F53ABE2" w14:textId="77777777" w:rsidR="00AF6164" w:rsidRDefault="00AA394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7F6028C" w14:textId="77777777" w:rsidR="00AF6164" w:rsidRDefault="00AA394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3CCA208" w14:textId="77777777" w:rsidR="00AF6164" w:rsidRDefault="00AF616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70D956" w14:textId="77777777" w:rsidR="00AF6164" w:rsidRDefault="00AF616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4E7636" w14:textId="77777777" w:rsidR="00AF6164" w:rsidRDefault="00AF6164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DB7E108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240F295" w14:textId="77777777" w:rsidR="00AF6164" w:rsidRDefault="00AA394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2)</w:t>
      </w:r>
      <w:r>
        <w:rPr>
          <w:rFonts w:ascii="Calibri" w:eastAsia="Calibri" w:hAnsi="Calibri" w:cs="Calibri"/>
          <w:sz w:val="24"/>
          <w:szCs w:val="24"/>
        </w:rPr>
        <w:t xml:space="preserve"> Il camion che vedi in figura può trasportare al massimo 10 automobili. </w:t>
      </w:r>
    </w:p>
    <w:p w14:paraId="50A70F93" w14:textId="77777777" w:rsidR="00AF6164" w:rsidRDefault="00AA3944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it-IT" w:eastAsia="it-IT"/>
        </w:rPr>
        <w:drawing>
          <wp:inline distT="114300" distB="114300" distL="114300" distR="114300" wp14:anchorId="73628017" wp14:editId="24D8D796">
            <wp:extent cx="4153367" cy="1999387"/>
            <wp:effectExtent l="0" t="0" r="0" b="0"/>
            <wp:docPr id="11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3367" cy="1999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0D6540" w14:textId="77777777" w:rsidR="00AF6164" w:rsidRDefault="00AA394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In fabbrica sono pronte 62 automobili da consegnare. </w:t>
      </w:r>
    </w:p>
    <w:p w14:paraId="00F222D8" w14:textId="77777777" w:rsidR="00AF6164" w:rsidRDefault="00AA394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Qual è il numero minimo di camion, come quello in figura, necessario per consegnarle tutte?</w:t>
      </w:r>
    </w:p>
    <w:p w14:paraId="642F5CBB" w14:textId="77777777" w:rsidR="00AF6164" w:rsidRDefault="00AF6164">
      <w:pPr>
        <w:rPr>
          <w:rFonts w:ascii="Calibri" w:eastAsia="Calibri" w:hAnsi="Calibri" w:cs="Calibri"/>
          <w:sz w:val="24"/>
          <w:szCs w:val="24"/>
        </w:rPr>
      </w:pPr>
    </w:p>
    <w:p w14:paraId="08056ED8" w14:textId="77777777" w:rsidR="00AF6164" w:rsidRDefault="00AA394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Risposta</w:t>
      </w:r>
      <w:r>
        <w:rPr>
          <w:rFonts w:ascii="Calibri" w:eastAsia="Calibri" w:hAnsi="Calibri" w:cs="Calibri"/>
          <w:sz w:val="24"/>
          <w:szCs w:val="24"/>
        </w:rPr>
        <w:t xml:space="preserve">: Sono necessari ….. camion. </w:t>
      </w:r>
    </w:p>
    <w:p w14:paraId="537A0B8A" w14:textId="77777777" w:rsidR="00AF6164" w:rsidRDefault="00AF6164">
      <w:pPr>
        <w:rPr>
          <w:rFonts w:ascii="Calibri" w:eastAsia="Calibri" w:hAnsi="Calibri" w:cs="Calibri"/>
          <w:sz w:val="24"/>
          <w:szCs w:val="24"/>
        </w:rPr>
      </w:pPr>
    </w:p>
    <w:p w14:paraId="0C199A62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Spiega perché la tua risposta è corretta</w:t>
      </w:r>
      <w:r>
        <w:rPr>
          <w:rFonts w:ascii="Calibri" w:eastAsia="Calibri" w:hAnsi="Calibri" w:cs="Calibri"/>
          <w:sz w:val="24"/>
          <w:szCs w:val="24"/>
        </w:rPr>
        <w:t>: _________________________________________</w:t>
      </w:r>
    </w:p>
    <w:p w14:paraId="4D444EA2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897D0F" w14:textId="77777777" w:rsidR="00AF6164" w:rsidRDefault="00AF6164">
      <w:pPr>
        <w:rPr>
          <w:rFonts w:ascii="Calibri" w:eastAsia="Calibri" w:hAnsi="Calibri" w:cs="Calibri"/>
          <w:sz w:val="24"/>
          <w:szCs w:val="24"/>
        </w:rPr>
      </w:pPr>
    </w:p>
    <w:p w14:paraId="458F8AFB" w14:textId="77777777" w:rsidR="00AF6164" w:rsidRDefault="00AF6164">
      <w:pPr>
        <w:rPr>
          <w:rFonts w:ascii="Calibri" w:eastAsia="Calibri" w:hAnsi="Calibri" w:cs="Calibri"/>
          <w:sz w:val="24"/>
          <w:szCs w:val="24"/>
        </w:rPr>
      </w:pPr>
    </w:p>
    <w:p w14:paraId="2ED3938E" w14:textId="77777777" w:rsidR="00AF6164" w:rsidRDefault="00AA394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3) </w:t>
      </w:r>
      <w:r>
        <w:rPr>
          <w:rFonts w:ascii="Calibri" w:eastAsia="Calibri" w:hAnsi="Calibri" w:cs="Calibri"/>
          <w:sz w:val="24"/>
          <w:szCs w:val="24"/>
        </w:rPr>
        <w:t xml:space="preserve">Dal fioraio sono indicati i seguenti prezzi per girasoli e rose: </w:t>
      </w:r>
    </w:p>
    <w:p w14:paraId="05D0764C" w14:textId="77777777" w:rsidR="00AF6164" w:rsidRDefault="00AA394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it-IT" w:eastAsia="it-IT"/>
        </w:rPr>
        <w:drawing>
          <wp:inline distT="114300" distB="114300" distL="114300" distR="114300" wp14:anchorId="2DD35841" wp14:editId="1FED8963">
            <wp:extent cx="5762625" cy="1614375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t="7105" b="6583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16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56EE91" w14:textId="77777777" w:rsidR="00AF6164" w:rsidRDefault="00AA394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Vuoi comprare questo mazzo di fiori ma non ha il cartellino.</w:t>
      </w:r>
    </w:p>
    <w:p w14:paraId="070B09EB" w14:textId="77777777" w:rsidR="00AF6164" w:rsidRDefault="00AA394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it-IT" w:eastAsia="it-IT"/>
        </w:rPr>
        <w:drawing>
          <wp:inline distT="114300" distB="114300" distL="114300" distR="114300" wp14:anchorId="76BC5149" wp14:editId="318751CF">
            <wp:extent cx="5762625" cy="222420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t="33521" b="29094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2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883CA9" w14:textId="77777777" w:rsidR="00AF6164" w:rsidRDefault="00AF6164">
      <w:pPr>
        <w:rPr>
          <w:rFonts w:ascii="Calibri" w:eastAsia="Calibri" w:hAnsi="Calibri" w:cs="Calibri"/>
          <w:sz w:val="24"/>
          <w:szCs w:val="24"/>
        </w:rPr>
      </w:pPr>
    </w:p>
    <w:p w14:paraId="7E8BF363" w14:textId="77777777" w:rsidR="00AF6164" w:rsidRDefault="00AA3944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Scrivi un’espressione per calcolare il prezzo del mazzo di fiori:</w:t>
      </w:r>
    </w:p>
    <w:p w14:paraId="5A050E8E" w14:textId="77777777" w:rsidR="00AF6164" w:rsidRDefault="00AF6164">
      <w:pPr>
        <w:rPr>
          <w:rFonts w:ascii="Calibri" w:eastAsia="Calibri" w:hAnsi="Calibri" w:cs="Calibri"/>
          <w:sz w:val="24"/>
          <w:szCs w:val="24"/>
        </w:rPr>
      </w:pPr>
    </w:p>
    <w:p w14:paraId="0F0C4584" w14:textId="77777777" w:rsidR="00AF6164" w:rsidRDefault="00AA394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</w:t>
      </w:r>
    </w:p>
    <w:p w14:paraId="64D389F4" w14:textId="77777777" w:rsidR="00AF6164" w:rsidRDefault="00AF6164">
      <w:pPr>
        <w:rPr>
          <w:rFonts w:ascii="Calibri" w:eastAsia="Calibri" w:hAnsi="Calibri" w:cs="Calibri"/>
          <w:sz w:val="24"/>
          <w:szCs w:val="24"/>
        </w:rPr>
      </w:pPr>
    </w:p>
    <w:p w14:paraId="22604DE7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Spiega perché la tua espressione permette di risolvere il problema</w:t>
      </w:r>
      <w:r>
        <w:rPr>
          <w:rFonts w:ascii="Calibri" w:eastAsia="Calibri" w:hAnsi="Calibri" w:cs="Calibri"/>
          <w:sz w:val="24"/>
          <w:szCs w:val="24"/>
        </w:rPr>
        <w:t>:_________________</w:t>
      </w:r>
    </w:p>
    <w:p w14:paraId="63995ED9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</w:t>
      </w:r>
    </w:p>
    <w:p w14:paraId="0DD89310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</w:t>
      </w:r>
    </w:p>
    <w:p w14:paraId="488E7353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</w:t>
      </w:r>
    </w:p>
    <w:p w14:paraId="1BEB1EEE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</w:t>
      </w:r>
    </w:p>
    <w:p w14:paraId="260E59E4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</w:t>
      </w:r>
    </w:p>
    <w:p w14:paraId="0F9B59F8" w14:textId="77777777" w:rsidR="00AF6164" w:rsidRDefault="00AF6164">
      <w:pPr>
        <w:spacing w:line="360" w:lineRule="au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"00AF6164" w:rsidRDefault="00AF6164">
      <w:pPr>
        <w:spacing w:line="360" w:lineRule="auto"/>
        <w:rPr>
          <w:rFonts w:ascii="Calibri" w:eastAsia="Calibri" w:hAnsi="Calibri" w:cs="Calibri"/>
          <w:sz w:val="24"/>
          <w:szCs w:val="24"/>
        </w:rPr>
      </w:pPr>
    </w:p>
    <w:p w14:paraId="3EAFDAB3" w14:textId="77777777" w:rsidR="00AF6164" w:rsidRDefault="00AF616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7B65D4BF" w14:textId="77777777" w:rsidR="00AF6164" w:rsidRDefault="00AF616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</w:p>
    <w:p w14:paraId="0C9FADC8" w14:textId="77777777" w:rsidR="00AF6164" w:rsidRDefault="00AA394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sz w:val="24"/>
          <w:szCs w:val="24"/>
        </w:rPr>
      </w:pPr>
      <w:r>
        <w:br w:type="page"/>
      </w:r>
    </w:p>
    <w:p w14:paraId="64DA9803" w14:textId="77777777" w:rsidR="00AF6164" w:rsidRDefault="00AA394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Allegato 3: Scheda individuale del terzo incontro “La corsa non completata”</w:t>
      </w:r>
    </w:p>
    <w:p w14:paraId="31069A6F" w14:textId="77777777" w:rsidR="00AF6164" w:rsidRDefault="00AA3944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Temi: confronto fra frazioni, frazioni equivalenti, frazioni e numeri decimali</w:t>
      </w:r>
    </w:p>
    <w:p w14:paraId="655F6B04" w14:textId="77777777" w:rsidR="00AF6164" w:rsidRDefault="00AF6164">
      <w:pPr>
        <w:rPr>
          <w:rFonts w:ascii="Calibri" w:eastAsia="Calibri" w:hAnsi="Calibri" w:cs="Calibri"/>
          <w:i/>
          <w:sz w:val="24"/>
          <w:szCs w:val="24"/>
        </w:rPr>
      </w:pPr>
    </w:p>
    <w:p w14:paraId="1899585D" w14:textId="77777777" w:rsidR="00AF6164" w:rsidRDefault="00AA394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1)</w:t>
      </w:r>
      <w:r>
        <w:rPr>
          <w:rFonts w:ascii="Calibri" w:eastAsia="Calibri" w:hAnsi="Calibri" w:cs="Calibri"/>
          <w:sz w:val="24"/>
          <w:szCs w:val="24"/>
        </w:rPr>
        <w:t xml:space="preserve"> Scrivi nei riquadri i seguenti numeri, posizionandoli correttamente sulla retta.</w:t>
      </w:r>
    </w:p>
    <w:p w14:paraId="4DDFAE71" w14:textId="77777777" w:rsidR="00AF6164" w:rsidRDefault="00AA3944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it-IT" w:eastAsia="it-IT"/>
        </w:rPr>
        <w:drawing>
          <wp:inline distT="114300" distB="114300" distL="114300" distR="114300" wp14:anchorId="2F5A4871" wp14:editId="3599F383">
            <wp:extent cx="5734050" cy="2260600"/>
            <wp:effectExtent l="0" t="0" r="0" b="0"/>
            <wp:docPr id="3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22"/>
                    <a:srcRect t="669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3409E8" w14:textId="77777777" w:rsidR="00AF6164" w:rsidRDefault="00AA3944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Spiega come hai ragionato</w:t>
      </w:r>
      <w:r>
        <w:rPr>
          <w:rFonts w:ascii="Calibri" w:eastAsia="Calibri" w:hAnsi="Calibri" w:cs="Calibri"/>
          <w:sz w:val="24"/>
          <w:szCs w:val="24"/>
        </w:rPr>
        <w:t>:____________________________________________________</w:t>
      </w:r>
    </w:p>
    <w:p w14:paraId="7C6CCF7C" w14:textId="77777777" w:rsidR="00AF6164" w:rsidRDefault="00AA3944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</w:t>
      </w:r>
    </w:p>
    <w:p w14:paraId="7560CFD0" w14:textId="77777777" w:rsidR="00AF6164" w:rsidRDefault="00AA3944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14:paraId="1E1163DD" w14:textId="77777777" w:rsidR="00AF6164" w:rsidRDefault="00AA3944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1C30CE29" w14:textId="77777777" w:rsidR="00AF6164" w:rsidRDefault="00AF6164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1761A934" w14:textId="77777777" w:rsidR="00AF6164" w:rsidRDefault="00AA394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2) </w:t>
      </w:r>
      <w:r>
        <w:rPr>
          <w:rFonts w:ascii="Calibri" w:eastAsia="Calibri" w:hAnsi="Calibri" w:cs="Calibri"/>
          <w:sz w:val="24"/>
          <w:szCs w:val="24"/>
        </w:rPr>
        <w:t>Saverio, Giorgio e Marco ricevono dai nonni la stessa somma di denaro.</w:t>
      </w:r>
    </w:p>
    <w:p w14:paraId="18A4ED1C" w14:textId="77777777" w:rsidR="00AF6164" w:rsidRDefault="00AA3944">
      <w:pPr>
        <w:jc w:val="both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24"/>
          <w:szCs w:val="24"/>
        </w:rPr>
        <w:t>Dopo una settimana a Saverio è rimasto</w:t>
      </w:r>
      <m:oMath>
        <m:f>
          <m:fPr>
            <m:ctrlPr>
              <w:rPr>
                <w:rFonts w:ascii="Calibri" w:eastAsia="Calibri" w:hAnsi="Calibri" w:cs="Calibri"/>
                <w:sz w:val="32"/>
                <w:szCs w:val="32"/>
              </w:rPr>
            </m:ctrlPr>
          </m:fPr>
          <m:num>
            <m:r>
              <w:rPr>
                <w:rFonts w:ascii="Calibri" w:eastAsia="Calibri" w:hAnsi="Calibri" w:cs="Calibri"/>
                <w:sz w:val="32"/>
                <w:szCs w:val="32"/>
              </w:rPr>
              <m:t>1</m:t>
            </m:r>
          </m:num>
          <m:den>
            <m:r>
              <w:rPr>
                <w:rFonts w:ascii="Calibri" w:eastAsia="Calibri" w:hAnsi="Calibri" w:cs="Calibri"/>
                <w:sz w:val="32"/>
                <w:szCs w:val="32"/>
              </w:rPr>
              <m:t>4</m:t>
            </m:r>
          </m:den>
        </m:f>
      </m:oMath>
      <w:r>
        <w:rPr>
          <w:rFonts w:ascii="Calibri" w:eastAsia="Calibri" w:hAnsi="Calibri" w:cs="Calibri"/>
          <w:sz w:val="24"/>
          <w:szCs w:val="24"/>
        </w:rPr>
        <w:t>dei soldi ricevuti, a Marco</w:t>
      </w:r>
      <m:oMath>
        <m:f>
          <m:fPr>
            <m:ctrlPr>
              <w:rPr>
                <w:rFonts w:ascii="Calibri" w:eastAsia="Calibri" w:hAnsi="Calibri" w:cs="Calibri"/>
                <w:sz w:val="32"/>
                <w:szCs w:val="32"/>
              </w:rPr>
            </m:ctrlPr>
          </m:fPr>
          <m:num>
            <m:r>
              <w:rPr>
                <w:rFonts w:ascii="Calibri" w:eastAsia="Calibri" w:hAnsi="Calibri" w:cs="Calibri"/>
                <w:sz w:val="32"/>
                <w:szCs w:val="32"/>
              </w:rPr>
              <m:t>1</m:t>
            </m:r>
          </m:num>
          <m:den>
            <m:r>
              <w:rPr>
                <w:rFonts w:ascii="Calibri" w:eastAsia="Calibri" w:hAnsi="Calibri" w:cs="Calibri"/>
                <w:sz w:val="32"/>
                <w:szCs w:val="32"/>
              </w:rPr>
              <m:t>3</m:t>
            </m:r>
          </m:den>
        </m:f>
      </m:oMath>
      <w:r>
        <w:rPr>
          <w:rFonts w:ascii="Calibri" w:eastAsia="Calibri" w:hAnsi="Calibri" w:cs="Calibri"/>
          <w:sz w:val="24"/>
          <w:szCs w:val="24"/>
        </w:rPr>
        <w:t>e a Giorgio</w:t>
      </w:r>
      <m:oMath>
        <m:f>
          <m:fPr>
            <m:ctrlPr>
              <w:rPr>
                <w:rFonts w:ascii="Calibri" w:eastAsia="Calibri" w:hAnsi="Calibri" w:cs="Calibri"/>
                <w:sz w:val="32"/>
                <w:szCs w:val="32"/>
              </w:rPr>
            </m:ctrlPr>
          </m:fPr>
          <m:num>
            <m:r>
              <w:rPr>
                <w:rFonts w:ascii="Calibri" w:eastAsia="Calibri" w:hAnsi="Calibri" w:cs="Calibri"/>
                <w:sz w:val="32"/>
                <w:szCs w:val="32"/>
              </w:rPr>
              <m:t>1</m:t>
            </m:r>
          </m:num>
          <m:den>
            <m:r>
              <w:rPr>
                <w:rFonts w:ascii="Calibri" w:eastAsia="Calibri" w:hAnsi="Calibri" w:cs="Calibri"/>
                <w:sz w:val="32"/>
                <w:szCs w:val="32"/>
              </w:rPr>
              <m:t>2</m:t>
            </m:r>
          </m:den>
        </m:f>
      </m:oMath>
      <w:r>
        <w:rPr>
          <w:rFonts w:ascii="Calibri" w:eastAsia="Calibri" w:hAnsi="Calibri" w:cs="Calibri"/>
          <w:sz w:val="32"/>
          <w:szCs w:val="32"/>
        </w:rPr>
        <w:t>.</w:t>
      </w:r>
    </w:p>
    <w:p w14:paraId="0A290E03" w14:textId="77777777" w:rsidR="00AF6164" w:rsidRDefault="00AA394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chi sono rimasti meno soldi?</w:t>
      </w:r>
    </w:p>
    <w:p w14:paraId="640B3D76" w14:textId="77777777" w:rsidR="00AF6164" w:rsidRDefault="00AF6164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E41D6CC" w14:textId="77777777" w:rsidR="00AF6164" w:rsidRDefault="00AA394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Risposta</w:t>
      </w:r>
      <w:r>
        <w:rPr>
          <w:rFonts w:ascii="Calibri" w:eastAsia="Calibri" w:hAnsi="Calibri" w:cs="Calibri"/>
          <w:sz w:val="24"/>
          <w:szCs w:val="24"/>
        </w:rPr>
        <w:t>: …………………………..</w:t>
      </w:r>
    </w:p>
    <w:p w14:paraId="5EDA1E68" w14:textId="77777777" w:rsidR="00AF6164" w:rsidRDefault="00AF6164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70CD74DD" w14:textId="77777777" w:rsidR="00AF6164" w:rsidRDefault="00AA3944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Spiega perché</w:t>
      </w:r>
      <w:r>
        <w:rPr>
          <w:rFonts w:ascii="Calibri" w:eastAsia="Calibri" w:hAnsi="Calibri" w:cs="Calibri"/>
          <w:sz w:val="24"/>
          <w:szCs w:val="24"/>
        </w:rPr>
        <w:t>: ______________________________________________________________</w:t>
      </w:r>
    </w:p>
    <w:p w14:paraId="15093082" w14:textId="77777777" w:rsidR="00AF6164" w:rsidRDefault="00AA3944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</w:t>
      </w:r>
    </w:p>
    <w:p w14:paraId="1C96A633" w14:textId="77777777" w:rsidR="00AF6164" w:rsidRDefault="00AA3944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</w:t>
      </w:r>
    </w:p>
    <w:p w14:paraId="5A72A421" w14:textId="77777777" w:rsidR="00AF6164" w:rsidRDefault="00AA3944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</w:t>
      </w:r>
    </w:p>
    <w:p w14:paraId="7B0F6944" w14:textId="77777777" w:rsidR="00AF6164" w:rsidRDefault="00AF6164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9464965" w14:textId="77777777" w:rsidR="00AF6164" w:rsidRDefault="00AF6164">
      <w:pPr>
        <w:spacing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387A6C8D" w14:textId="77777777" w:rsidR="00AF6164" w:rsidRDefault="00AF6164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4BA3344A" w14:textId="77777777" w:rsidR="00AF6164" w:rsidRDefault="00AF6164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4F19D745" w14:textId="77777777" w:rsidR="00AF6164" w:rsidRDefault="00AF6164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2D644A7C" w14:textId="77777777" w:rsidR="00AF6164" w:rsidRDefault="00AA3944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3) </w:t>
      </w:r>
      <w:r>
        <w:rPr>
          <w:rFonts w:ascii="Calibri" w:eastAsia="Calibri" w:hAnsi="Calibri" w:cs="Calibri"/>
          <w:sz w:val="24"/>
          <w:szCs w:val="24"/>
        </w:rPr>
        <w:t>Osserva la seguente figura.</w:t>
      </w:r>
    </w:p>
    <w:p w14:paraId="7B8A3768" w14:textId="77777777" w:rsidR="00AF6164" w:rsidRDefault="00AA3944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noProof/>
          <w:sz w:val="24"/>
          <w:szCs w:val="24"/>
          <w:lang w:val="it-IT" w:eastAsia="it-IT"/>
        </w:rPr>
        <w:drawing>
          <wp:inline distT="114300" distB="114300" distL="114300" distR="114300" wp14:anchorId="6E1FC7F9" wp14:editId="54477E10">
            <wp:extent cx="5734050" cy="5057775"/>
            <wp:effectExtent l="0" t="0" r="0" b="0"/>
            <wp:docPr id="20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23"/>
                    <a:srcRect t="397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057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7C921D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Spiega perché</w:t>
      </w:r>
      <w:r>
        <w:rPr>
          <w:rFonts w:ascii="Calibri" w:eastAsia="Calibri" w:hAnsi="Calibri" w:cs="Calibri"/>
          <w:sz w:val="24"/>
          <w:szCs w:val="24"/>
        </w:rPr>
        <w:t>: ______________________________________________________________</w:t>
      </w:r>
    </w:p>
    <w:p w14:paraId="45FE036E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</w:t>
      </w:r>
    </w:p>
    <w:p w14:paraId="3CD662D6" w14:textId="77777777" w:rsidR="00AF6164" w:rsidRDefault="00AA3944">
      <w:pPr>
        <w:spacing w:line="360" w:lineRule="auto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79A82D0" w14:textId="77777777" w:rsidR="00AF6164" w:rsidRDefault="00AF6164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4D991B96" w14:textId="77777777" w:rsidR="00AF6164" w:rsidRDefault="00AF6164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05C421E9" w14:textId="77777777" w:rsidR="00AF6164" w:rsidRDefault="00AF6164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5055A802" w14:textId="77777777" w:rsidR="00AF6164" w:rsidRDefault="00AA3944">
      <w:pPr>
        <w:jc w:val="both"/>
        <w:rPr>
          <w:rFonts w:ascii="Calibri" w:eastAsia="Calibri" w:hAnsi="Calibri" w:cs="Calibri"/>
          <w:b/>
          <w:sz w:val="24"/>
          <w:szCs w:val="24"/>
        </w:rPr>
      </w:pPr>
      <w:r>
        <w:br w:type="page"/>
      </w:r>
    </w:p>
    <w:p w14:paraId="011B2FB2" w14:textId="77777777" w:rsidR="00AF6164" w:rsidRDefault="00AA394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lastRenderedPageBreak/>
        <w:t>Allegato 4: Scheda individuale del quarto incontro “Indovina chi geometrico”</w:t>
      </w:r>
    </w:p>
    <w:p w14:paraId="0B016069" w14:textId="77777777" w:rsidR="00AF6164" w:rsidRDefault="00AA3944">
      <w:pPr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Temi: proprietà figure geometriche, classificazione e descrizione figure geometriche</w:t>
      </w:r>
    </w:p>
    <w:p w14:paraId="4EDC5E15" w14:textId="77777777" w:rsidR="00AF6164" w:rsidRDefault="00AF6164">
      <w:pPr>
        <w:rPr>
          <w:rFonts w:ascii="Calibri" w:eastAsia="Calibri" w:hAnsi="Calibri" w:cs="Calibri"/>
          <w:i/>
          <w:sz w:val="24"/>
          <w:szCs w:val="24"/>
        </w:rPr>
      </w:pPr>
    </w:p>
    <w:p w14:paraId="77122AF9" w14:textId="77777777" w:rsidR="00AF6164" w:rsidRDefault="00AA394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1)</w:t>
      </w:r>
      <w:r>
        <w:rPr>
          <w:rFonts w:ascii="Calibri" w:eastAsia="Calibri" w:hAnsi="Calibri" w:cs="Calibri"/>
          <w:sz w:val="24"/>
          <w:szCs w:val="24"/>
        </w:rPr>
        <w:t xml:space="preserve"> Sul foglio è stato disegnato un lato di un triangolo rettangolo. Completa il disegno.</w:t>
      </w:r>
    </w:p>
    <w:p w14:paraId="0F0784CD" w14:textId="77777777" w:rsidR="00AF6164" w:rsidRDefault="00AA3944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it-IT" w:eastAsia="it-IT"/>
        </w:rPr>
        <w:drawing>
          <wp:inline distT="114300" distB="114300" distL="114300" distR="114300" wp14:anchorId="55BC0726" wp14:editId="296B26C1">
            <wp:extent cx="3333750" cy="2888012"/>
            <wp:effectExtent l="0" t="0" r="0" b="0"/>
            <wp:docPr id="21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7"/>
                    <a:srcRect l="16360" t="12208" r="16044" b="8057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8880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7E6725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Spiega perché quello che hai disegnato è un triangolo rettangolo</w:t>
      </w:r>
      <w:r>
        <w:rPr>
          <w:rFonts w:ascii="Calibri" w:eastAsia="Calibri" w:hAnsi="Calibri" w:cs="Calibri"/>
          <w:sz w:val="24"/>
          <w:szCs w:val="24"/>
        </w:rPr>
        <w:t>:_____________________</w:t>
      </w:r>
    </w:p>
    <w:p w14:paraId="4247B289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</w:t>
      </w:r>
    </w:p>
    <w:p w14:paraId="5398FF2B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</w:t>
      </w:r>
    </w:p>
    <w:p w14:paraId="2F8206D0" w14:textId="77777777" w:rsidR="00AF6164" w:rsidRDefault="00AF6164">
      <w:pPr>
        <w:rPr>
          <w:rFonts w:ascii="Calibri" w:eastAsia="Calibri" w:hAnsi="Calibri" w:cs="Calibri"/>
          <w:b/>
          <w:sz w:val="24"/>
          <w:szCs w:val="24"/>
        </w:rPr>
      </w:pPr>
    </w:p>
    <w:p w14:paraId="2A4C2C83" w14:textId="77777777" w:rsidR="00AF6164" w:rsidRDefault="00AA394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2)</w:t>
      </w:r>
      <w:r>
        <w:rPr>
          <w:rFonts w:ascii="Calibri" w:eastAsia="Calibri" w:hAnsi="Calibri" w:cs="Calibri"/>
          <w:sz w:val="24"/>
          <w:szCs w:val="24"/>
        </w:rPr>
        <w:t xml:space="preserve"> Disegna, nello spazio quadrettato sotto, una figura geometrica che ha </w:t>
      </w:r>
      <w:r>
        <w:rPr>
          <w:rFonts w:ascii="Calibri" w:eastAsia="Calibri" w:hAnsi="Calibri" w:cs="Calibri"/>
          <w:sz w:val="24"/>
          <w:szCs w:val="24"/>
          <w:u w:val="single"/>
        </w:rPr>
        <w:t>tutte</w:t>
      </w:r>
      <w:r>
        <w:rPr>
          <w:rFonts w:ascii="Calibri" w:eastAsia="Calibri" w:hAnsi="Calibri" w:cs="Calibri"/>
          <w:sz w:val="24"/>
          <w:szCs w:val="24"/>
        </w:rPr>
        <w:t xml:space="preserve"> queste caratteristiche:</w:t>
      </w:r>
    </w:p>
    <w:p w14:paraId="475453FD" w14:textId="77777777" w:rsidR="00AF6164" w:rsidRDefault="00AA3944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Ha quattro lati</w:t>
      </w:r>
    </w:p>
    <w:p w14:paraId="0926E5CF" w14:textId="77777777" w:rsidR="00AF6164" w:rsidRDefault="00AA3944">
      <w:pPr>
        <w:numPr>
          <w:ilvl w:val="0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 lati hanno la stessa misura</w:t>
      </w:r>
    </w:p>
    <w:p w14:paraId="344AE1F5" w14:textId="77777777" w:rsidR="00AF6164" w:rsidRDefault="00AA3944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Gli angoli </w:t>
      </w:r>
      <w:r>
        <w:rPr>
          <w:rFonts w:ascii="Calibri" w:eastAsia="Calibri" w:hAnsi="Calibri" w:cs="Calibri"/>
          <w:sz w:val="24"/>
          <w:szCs w:val="24"/>
          <w:u w:val="single"/>
        </w:rPr>
        <w:t>non</w:t>
      </w:r>
      <w:r>
        <w:rPr>
          <w:rFonts w:ascii="Calibri" w:eastAsia="Calibri" w:hAnsi="Calibri" w:cs="Calibri"/>
          <w:sz w:val="24"/>
          <w:szCs w:val="24"/>
        </w:rPr>
        <w:t xml:space="preserve"> sono tutti uguali</w:t>
      </w:r>
      <w:r>
        <w:rPr>
          <w:rFonts w:ascii="Calibri" w:eastAsia="Calibri" w:hAnsi="Calibri" w:cs="Calibri"/>
          <w:b/>
          <w:noProof/>
          <w:sz w:val="24"/>
          <w:szCs w:val="24"/>
          <w:lang w:val="it-IT" w:eastAsia="it-IT"/>
        </w:rPr>
        <w:drawing>
          <wp:inline distT="114300" distB="114300" distL="114300" distR="114300" wp14:anchorId="0EBA8DD0" wp14:editId="25DF13EB">
            <wp:extent cx="4838700" cy="2052750"/>
            <wp:effectExtent l="0" t="0" r="0" b="0"/>
            <wp:docPr id="1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24"/>
                    <a:srcRect l="1929" t="31396" r="1956" b="1851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052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CB50D7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Spiega quale figura hai ottenuto: </w:t>
      </w:r>
      <w:r>
        <w:rPr>
          <w:rFonts w:ascii="Calibri" w:eastAsia="Calibri" w:hAnsi="Calibri" w:cs="Calibri"/>
          <w:sz w:val="24"/>
          <w:szCs w:val="24"/>
        </w:rPr>
        <w:t>________________________________________________</w:t>
      </w:r>
    </w:p>
    <w:p w14:paraId="0DE923F9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</w:t>
      </w:r>
      <w:r>
        <w:rPr>
          <w:rFonts w:ascii="Calibri" w:eastAsia="Calibri" w:hAnsi="Calibri" w:cs="Calibri"/>
          <w:sz w:val="24"/>
          <w:szCs w:val="24"/>
        </w:rPr>
        <w:br/>
        <w:t>___________________________________________________________________________</w:t>
      </w:r>
    </w:p>
    <w:p w14:paraId="4415AF18" w14:textId="77777777" w:rsidR="00AF6164" w:rsidRDefault="00AF6164">
      <w:pPr>
        <w:rPr>
          <w:rFonts w:ascii="Calibri" w:eastAsia="Calibri" w:hAnsi="Calibri" w:cs="Calibri"/>
          <w:b/>
          <w:sz w:val="24"/>
          <w:szCs w:val="24"/>
        </w:rPr>
      </w:pPr>
    </w:p>
    <w:p w14:paraId="0EEB08EF" w14:textId="77777777" w:rsidR="00AF6164" w:rsidRDefault="00AA394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3)</w:t>
      </w:r>
      <w:r>
        <w:rPr>
          <w:rFonts w:ascii="Calibri" w:eastAsia="Calibri" w:hAnsi="Calibri" w:cs="Calibri"/>
          <w:sz w:val="24"/>
          <w:szCs w:val="24"/>
        </w:rPr>
        <w:t xml:space="preserve"> Mario ha suddiviso le seguenti figure in due gruppi utilizzando un criterio.</w:t>
      </w:r>
    </w:p>
    <w:p w14:paraId="69C26ACD" w14:textId="77777777" w:rsidR="00AF6164" w:rsidRDefault="00AA3944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it-IT" w:eastAsia="it-IT"/>
        </w:rPr>
        <w:drawing>
          <wp:inline distT="114300" distB="114300" distL="114300" distR="114300" wp14:anchorId="7A0BF06A" wp14:editId="37130EBD">
            <wp:extent cx="5734050" cy="2997200"/>
            <wp:effectExtent l="0" t="0" r="0" b="0"/>
            <wp:docPr id="1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5"/>
                    <a:srcRect l="7543" t="4756" r="3085" b="4784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881A3B" w14:textId="77777777" w:rsidR="00AF6164" w:rsidRDefault="00AF6164">
      <w:pPr>
        <w:rPr>
          <w:rFonts w:ascii="Calibri" w:eastAsia="Calibri" w:hAnsi="Calibri" w:cs="Calibri"/>
          <w:sz w:val="24"/>
          <w:szCs w:val="24"/>
        </w:rPr>
      </w:pPr>
    </w:p>
    <w:p w14:paraId="1A632885" w14:textId="77777777" w:rsidR="00AF6164" w:rsidRDefault="00AA394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Quale criterio ha usato Mario per suddividere le figure?</w:t>
      </w:r>
    </w:p>
    <w:p w14:paraId="69163D0C" w14:textId="77777777" w:rsidR="00AF6164" w:rsidRDefault="00AA3944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A. □ Mario ha messo nel gruppo A i poligoni e nel gruppo B le figure che non sono poligoni.</w:t>
      </w:r>
    </w:p>
    <w:p w14:paraId="1530E12F" w14:textId="77777777" w:rsidR="00AF6164" w:rsidRDefault="00AA3944">
      <w:pPr>
        <w:ind w:left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B. □ Mario ha messo nel gruppo A le figure simmetriche e nel gruppo B le figure che non sono simmetriche.</w:t>
      </w:r>
    </w:p>
    <w:p w14:paraId="0F3B8A2A" w14:textId="77777777" w:rsidR="00AF6164" w:rsidRDefault="00AA3944">
      <w:pPr>
        <w:ind w:left="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C. □ Mario ha messo nel gruppo A i quadrilateri e nel gruppo B le figure che non sono quadrilateri</w:t>
      </w:r>
    </w:p>
    <w:p w14:paraId="7A3028AC" w14:textId="77777777" w:rsidR="00AF6164" w:rsidRDefault="00AF6164">
      <w:pPr>
        <w:rPr>
          <w:rFonts w:ascii="Calibri" w:eastAsia="Calibri" w:hAnsi="Calibri" w:cs="Calibri"/>
          <w:sz w:val="24"/>
          <w:szCs w:val="24"/>
        </w:rPr>
      </w:pPr>
    </w:p>
    <w:p w14:paraId="24955043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Motiva la tua scelta</w:t>
      </w:r>
      <w:r>
        <w:rPr>
          <w:rFonts w:ascii="Calibri" w:eastAsia="Calibri" w:hAnsi="Calibri" w:cs="Calibri"/>
          <w:sz w:val="24"/>
          <w:szCs w:val="24"/>
        </w:rPr>
        <w:t xml:space="preserve"> (ricorda che puoi anche disegnare sulle figure e puoi andare per esclusione): _________________________________________________________________</w:t>
      </w:r>
    </w:p>
    <w:p w14:paraId="0F34E4E6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</w:t>
      </w:r>
    </w:p>
    <w:p w14:paraId="7B3DF4C3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</w:t>
      </w:r>
    </w:p>
    <w:p w14:paraId="12E3D94C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</w:t>
      </w:r>
    </w:p>
    <w:p w14:paraId="4A140735" w14:textId="77777777" w:rsidR="00AF6164" w:rsidRDefault="00AA3944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</w:t>
      </w:r>
    </w:p>
    <w:p w14:paraId="7D656AD8" w14:textId="77777777" w:rsidR="00AF6164" w:rsidRDefault="00AF6164">
      <w:pPr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36C0E491" w14:textId="77777777" w:rsidR="00AF6164" w:rsidRDefault="00AF6164">
      <w:pPr>
        <w:rPr>
          <w:rFonts w:ascii="Calibri" w:eastAsia="Calibri" w:hAnsi="Calibri" w:cs="Calibri"/>
          <w:sz w:val="24"/>
          <w:szCs w:val="24"/>
        </w:rPr>
      </w:pPr>
    </w:p>
    <w:bookmarkEnd w:id="0"/>
    <w:sectPr w:rsidR="00AF616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1417" w:bottom="1417" w:left="1417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4F8B1F" w14:textId="77777777" w:rsidR="00CE3D42" w:rsidRDefault="00CE3D42">
      <w:pPr>
        <w:spacing w:line="240" w:lineRule="auto"/>
      </w:pPr>
      <w:r>
        <w:separator/>
      </w:r>
    </w:p>
  </w:endnote>
  <w:endnote w:type="continuationSeparator" w:id="0">
    <w:p w14:paraId="051046E1" w14:textId="77777777" w:rsidR="00CE3D42" w:rsidRDefault="00CE3D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etaSerifOT-Light">
    <w:charset w:val="00"/>
    <w:family w:val="auto"/>
    <w:pitch w:val="variable"/>
    <w:sig w:usb0="800000EF" w:usb1="5000207B" w:usb2="00000008" w:usb3="00000000" w:csb0="00000001" w:csb1="00000000"/>
  </w:font>
  <w:font w:name="KMJFG H+ Frutiger LT">
    <w:altName w:val="Frutiger L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cript MT Bold">
    <w:altName w:val="Chalkboard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3FC7C" w14:textId="77777777" w:rsidR="00F33512" w:rsidRDefault="00F33512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86A00" w14:textId="77777777" w:rsidR="00F33512" w:rsidRPr="00F33512" w:rsidRDefault="00F33512">
    <w:pPr>
      <w:pStyle w:val="Pidipagina"/>
      <w:rPr>
        <w:rFonts w:asciiTheme="majorHAnsi" w:hAnsiTheme="majorHAnsi" w:cstheme="majorHAnsi"/>
      </w:rPr>
    </w:pPr>
    <w:r w:rsidRPr="00F33512">
      <w:rPr>
        <w:rFonts w:ascii="Arial Narrow" w:hAnsi="Arial Narrow" w:cstheme="majorHAnsi"/>
        <w:b/>
      </w:rPr>
      <w:t>DdM</w:t>
    </w:r>
    <w:r>
      <w:rPr>
        <w:rFonts w:asciiTheme="majorHAnsi" w:hAnsiTheme="majorHAnsi" w:cstheme="majorHAnsi"/>
      </w:rPr>
      <w:t xml:space="preserve">   </w:t>
    </w:r>
    <w:r w:rsidRPr="00F33512">
      <w:rPr>
        <w:rFonts w:ascii="Calibri" w:hAnsi="Calibri" w:cs="Calibri"/>
        <w:sz w:val="14"/>
        <w:szCs w:val="14"/>
      </w:rPr>
      <w:t xml:space="preserve">2019 (6), </w:t>
    </w:r>
    <w:r w:rsidRPr="00F33512">
      <w:rPr>
        <w:rStyle w:val="A13"/>
        <w:rFonts w:ascii="Calibri" w:hAnsi="Calibri" w:cs="Calibri"/>
        <w:sz w:val="14"/>
        <w:szCs w:val="14"/>
      </w:rPr>
      <w:t>82 - 108</w:t>
    </w:r>
    <w:r>
      <w:rPr>
        <w:rStyle w:val="A13"/>
      </w:rPr>
      <w:t xml:space="preserve"> </w:t>
    </w:r>
    <w:r w:rsidRPr="00F33512">
      <w:rPr>
        <w:rFonts w:asciiTheme="majorHAnsi" w:hAnsiTheme="majorHAnsi" w:cstheme="majorHAnsi"/>
      </w:rPr>
      <w:t xml:space="preserve">  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91A623" w14:textId="77777777" w:rsidR="00F33512" w:rsidRDefault="00F33512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AAA673" w14:textId="77777777" w:rsidR="00CE3D42" w:rsidRDefault="00CE3D42">
      <w:pPr>
        <w:spacing w:line="240" w:lineRule="auto"/>
      </w:pPr>
      <w:r>
        <w:separator/>
      </w:r>
    </w:p>
  </w:footnote>
  <w:footnote w:type="continuationSeparator" w:id="0">
    <w:p w14:paraId="1B216EE3" w14:textId="77777777" w:rsidR="00CE3D42" w:rsidRDefault="00CE3D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4AC4C6" w14:textId="77777777" w:rsidR="00F33512" w:rsidRDefault="00F33512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C3914C" w14:textId="77777777" w:rsidR="00F33512" w:rsidRDefault="00F33512" w:rsidP="00F33512">
    <w:pPr>
      <w:pStyle w:val="Default"/>
    </w:pPr>
  </w:p>
  <w:p w14:paraId="0EA9F7F0" w14:textId="77777777" w:rsidR="00AF6164" w:rsidRPr="00F33512" w:rsidRDefault="00F33512" w:rsidP="00F33512">
    <w:pPr>
      <w:rPr>
        <w:rFonts w:ascii="Calibri" w:eastAsia="Calibri" w:hAnsi="Calibri" w:cs="Calibri"/>
        <w:b/>
        <w:sz w:val="24"/>
        <w:szCs w:val="24"/>
      </w:rPr>
    </w:pPr>
    <w:r w:rsidRPr="00F33512">
      <w:rPr>
        <w:rFonts w:ascii="Calibri" w:hAnsi="Calibri" w:cs="Calibri"/>
      </w:rPr>
      <w:t xml:space="preserve"> </w:t>
    </w:r>
    <w:r w:rsidRPr="00F33512">
      <w:rPr>
        <w:rStyle w:val="A3"/>
        <w:rFonts w:ascii="Calibri" w:hAnsi="Calibri" w:cs="Calibri"/>
      </w:rPr>
      <w:t>Sviluppare e valutare competenze argomentative in matematica: un percorso per la scuola elementare / Anna Maria Brunero e Monica Panero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3E796E" w14:textId="77777777" w:rsidR="00F33512" w:rsidRDefault="00F33512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9D53DC"/>
    <w:multiLevelType w:val="multilevel"/>
    <w:tmpl w:val="EA5EDD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F6164"/>
    <w:rsid w:val="002704FE"/>
    <w:rsid w:val="00AA3944"/>
    <w:rsid w:val="00AE6A02"/>
    <w:rsid w:val="00AF6164"/>
    <w:rsid w:val="00CE3D42"/>
    <w:rsid w:val="00E4152B"/>
    <w:rsid w:val="00F3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31315C"/>
  <w15:docId w15:val="{E1863199-98C2-4F75-9CD7-5052D20E8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it" w:eastAsia="it-CH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6A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6A0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33512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3512"/>
  </w:style>
  <w:style w:type="paragraph" w:styleId="Pidipagina">
    <w:name w:val="footer"/>
    <w:basedOn w:val="Normale"/>
    <w:link w:val="PidipaginaCarattere"/>
    <w:uiPriority w:val="99"/>
    <w:unhideWhenUsed/>
    <w:rsid w:val="00F33512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3512"/>
  </w:style>
  <w:style w:type="paragraph" w:customStyle="1" w:styleId="Default">
    <w:name w:val="Default"/>
    <w:rsid w:val="00F33512"/>
    <w:pPr>
      <w:autoSpaceDE w:val="0"/>
      <w:autoSpaceDN w:val="0"/>
      <w:adjustRightInd w:val="0"/>
      <w:spacing w:line="240" w:lineRule="auto"/>
    </w:pPr>
    <w:rPr>
      <w:rFonts w:ascii="MetaSerifOT-Light" w:hAnsi="MetaSerifOT-Light" w:cs="MetaSerifOT-Light"/>
      <w:color w:val="000000"/>
      <w:sz w:val="24"/>
      <w:szCs w:val="24"/>
      <w:lang w:val="it-CH"/>
    </w:rPr>
  </w:style>
  <w:style w:type="character" w:customStyle="1" w:styleId="A3">
    <w:name w:val="A3"/>
    <w:uiPriority w:val="99"/>
    <w:rsid w:val="00F33512"/>
    <w:rPr>
      <w:rFonts w:cs="MetaSerifOT-Light"/>
      <w:color w:val="000000"/>
      <w:sz w:val="14"/>
      <w:szCs w:val="14"/>
    </w:rPr>
  </w:style>
  <w:style w:type="character" w:customStyle="1" w:styleId="A13">
    <w:name w:val="A13"/>
    <w:uiPriority w:val="99"/>
    <w:rsid w:val="00F33512"/>
    <w:rPr>
      <w:rFonts w:cs="KMJFG H+ Frutiger LT"/>
      <w:color w:val="000000"/>
      <w:sz w:val="13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g"/><Relationship Id="rId21" Type="http://schemas.openxmlformats.org/officeDocument/2006/relationships/image" Target="media/image15.png"/><Relationship Id="rId22" Type="http://schemas.openxmlformats.org/officeDocument/2006/relationships/image" Target="media/image16.jpg"/><Relationship Id="rId23" Type="http://schemas.openxmlformats.org/officeDocument/2006/relationships/image" Target="media/image17.jpg"/><Relationship Id="rId24" Type="http://schemas.openxmlformats.org/officeDocument/2006/relationships/image" Target="media/image18.jpg"/><Relationship Id="rId25" Type="http://schemas.openxmlformats.org/officeDocument/2006/relationships/image" Target="media/image19.png"/><Relationship Id="rId26" Type="http://schemas.openxmlformats.org/officeDocument/2006/relationships/header" Target="header1.xml"/><Relationship Id="rId27" Type="http://schemas.openxmlformats.org/officeDocument/2006/relationships/header" Target="header2.xml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eader" Target="header3.xml"/><Relationship Id="rId31" Type="http://schemas.openxmlformats.org/officeDocument/2006/relationships/footer" Target="footer3.xml"/><Relationship Id="rId32" Type="http://schemas.openxmlformats.org/officeDocument/2006/relationships/fontTable" Target="fontTable.xml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g"/><Relationship Id="rId18" Type="http://schemas.openxmlformats.org/officeDocument/2006/relationships/image" Target="media/image12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1436</Words>
  <Characters>8186</Characters>
  <Application>Microsoft Macintosh Word</Application>
  <DocSecurity>0</DocSecurity>
  <Lines>68</Lines>
  <Paragraphs>19</Paragraphs>
  <ScaleCrop>false</ScaleCrop>
  <Company>Servizi Informatici TI-EDU / USI-SUPSI</Company>
  <LinksUpToDate>false</LinksUpToDate>
  <CharactersWithSpaces>9603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Jessica Gallarate</cp:lastModifiedBy>
  <cp:revision>2</cp:revision>
  <dcterms:created xsi:type="dcterms:W3CDTF">2019-11-18T12:17:00Z</dcterms:created>
  <dcterms:modified xsi:type="dcterms:W3CDTF">2019-11-18T12:17:00Z</dcterms:modified>
</cp:coreProperties>
</file>